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A8BF6" w14:textId="3A1C7F0B" w:rsid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roofErr w:type="spellStart"/>
      <w:r w:rsidRPr="00936EB6">
        <w:rPr>
          <w:rFonts w:ascii="Times New Roman" w:eastAsia="Times New Roman" w:hAnsi="Times New Roman" w:cs="Times New Roman"/>
          <w:color w:val="080809"/>
          <w:sz w:val="28"/>
          <w:szCs w:val="28"/>
          <w:lang w:val="nl-NL" w:eastAsia="nl-NL"/>
        </w:rPr>
        <w:t>Slimmeke</w:t>
      </w:r>
      <w:proofErr w:type="spellEnd"/>
      <w:r w:rsidRPr="00936EB6">
        <w:rPr>
          <w:rFonts w:ascii="Times New Roman" w:eastAsia="Times New Roman" w:hAnsi="Times New Roman" w:cs="Times New Roman"/>
          <w:color w:val="080809"/>
          <w:sz w:val="28"/>
          <w:szCs w:val="28"/>
          <w:lang w:val="nl-NL" w:eastAsia="nl-NL"/>
        </w:rPr>
        <w:t xml:space="preserve"> en </w:t>
      </w:r>
      <w:proofErr w:type="spellStart"/>
      <w:r w:rsidRPr="00936EB6">
        <w:rPr>
          <w:rFonts w:ascii="Times New Roman" w:eastAsia="Times New Roman" w:hAnsi="Times New Roman" w:cs="Times New Roman"/>
          <w:color w:val="080809"/>
          <w:sz w:val="28"/>
          <w:szCs w:val="28"/>
          <w:lang w:val="nl-NL" w:eastAsia="nl-NL"/>
        </w:rPr>
        <w:t>Castraatke</w:t>
      </w:r>
      <w:proofErr w:type="spellEnd"/>
      <w:r w:rsidRPr="00936EB6">
        <w:rPr>
          <w:rFonts w:ascii="Times New Roman" w:eastAsia="Times New Roman" w:hAnsi="Times New Roman" w:cs="Times New Roman"/>
          <w:color w:val="080809"/>
          <w:sz w:val="28"/>
          <w:szCs w:val="28"/>
          <w:lang w:val="nl-NL" w:eastAsia="nl-NL"/>
        </w:rPr>
        <w:t xml:space="preserve"> waren de hele dag al in het bos rond het klooster hout aan het hakken. 'Wat zouden ze toch aan het doen zijn?' vroegen de andere monniken zich af.</w:t>
      </w:r>
    </w:p>
    <w:p w14:paraId="443C5DAA" w14:textId="77777777"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57382CD7" w14:textId="724296D8" w:rsid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936EB6">
        <w:rPr>
          <w:rFonts w:ascii="Times New Roman" w:eastAsia="Times New Roman" w:hAnsi="Times New Roman" w:cs="Times New Roman"/>
          <w:color w:val="080809"/>
          <w:sz w:val="28"/>
          <w:szCs w:val="28"/>
          <w:lang w:val="nl-NL" w:eastAsia="nl-NL"/>
        </w:rPr>
        <w:t xml:space="preserve">Nou, dat kan de auteur van deze verhaaltjes beter vertellen, want anders wordt het verhaal wel heel lang. </w:t>
      </w:r>
      <w:proofErr w:type="spellStart"/>
      <w:r w:rsidRPr="00936EB6">
        <w:rPr>
          <w:rFonts w:ascii="Times New Roman" w:eastAsia="Times New Roman" w:hAnsi="Times New Roman" w:cs="Times New Roman"/>
          <w:color w:val="080809"/>
          <w:sz w:val="28"/>
          <w:szCs w:val="28"/>
          <w:lang w:val="nl-NL" w:eastAsia="nl-NL"/>
        </w:rPr>
        <w:t>Slimmeke</w:t>
      </w:r>
      <w:proofErr w:type="spellEnd"/>
      <w:r w:rsidRPr="00936EB6">
        <w:rPr>
          <w:rFonts w:ascii="Times New Roman" w:eastAsia="Times New Roman" w:hAnsi="Times New Roman" w:cs="Times New Roman"/>
          <w:color w:val="080809"/>
          <w:sz w:val="28"/>
          <w:szCs w:val="28"/>
          <w:lang w:val="nl-NL" w:eastAsia="nl-NL"/>
        </w:rPr>
        <w:t xml:space="preserve"> en </w:t>
      </w:r>
      <w:proofErr w:type="spellStart"/>
      <w:r w:rsidRPr="00936EB6">
        <w:rPr>
          <w:rFonts w:ascii="Times New Roman" w:eastAsia="Times New Roman" w:hAnsi="Times New Roman" w:cs="Times New Roman"/>
          <w:color w:val="080809"/>
          <w:sz w:val="28"/>
          <w:szCs w:val="28"/>
          <w:lang w:val="nl-NL" w:eastAsia="nl-NL"/>
        </w:rPr>
        <w:t>Castraatke</w:t>
      </w:r>
      <w:proofErr w:type="spellEnd"/>
      <w:r w:rsidRPr="00936EB6">
        <w:rPr>
          <w:rFonts w:ascii="Times New Roman" w:eastAsia="Times New Roman" w:hAnsi="Times New Roman" w:cs="Times New Roman"/>
          <w:color w:val="080809"/>
          <w:sz w:val="28"/>
          <w:szCs w:val="28"/>
          <w:lang w:val="nl-NL" w:eastAsia="nl-NL"/>
        </w:rPr>
        <w:t xml:space="preserve"> bouwden een monochord (een klankkast met één snaar met daaronder een beweegbare kam). Later kwamen er meer snaren bij en was het dus eigenlijk een </w:t>
      </w:r>
      <w:proofErr w:type="spellStart"/>
      <w:r w:rsidRPr="00936EB6">
        <w:rPr>
          <w:rFonts w:ascii="Times New Roman" w:eastAsia="Times New Roman" w:hAnsi="Times New Roman" w:cs="Times New Roman"/>
          <w:color w:val="080809"/>
          <w:sz w:val="28"/>
          <w:szCs w:val="28"/>
          <w:lang w:val="nl-NL" w:eastAsia="nl-NL"/>
        </w:rPr>
        <w:t>polychord</w:t>
      </w:r>
      <w:proofErr w:type="spellEnd"/>
      <w:r w:rsidRPr="00936EB6">
        <w:rPr>
          <w:rFonts w:ascii="Times New Roman" w:eastAsia="Times New Roman" w:hAnsi="Times New Roman" w:cs="Times New Roman"/>
          <w:color w:val="080809"/>
          <w:sz w:val="28"/>
          <w:szCs w:val="28"/>
          <w:lang w:val="nl-NL" w:eastAsia="nl-NL"/>
        </w:rPr>
        <w:t>.</w:t>
      </w:r>
    </w:p>
    <w:p w14:paraId="58362057" w14:textId="77777777"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211D1118" w14:textId="7FA1D21A" w:rsid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936EB6">
        <w:rPr>
          <w:rFonts w:ascii="Times New Roman" w:eastAsia="Times New Roman" w:hAnsi="Times New Roman" w:cs="Times New Roman"/>
          <w:color w:val="080809"/>
          <w:sz w:val="28"/>
          <w:szCs w:val="28"/>
          <w:lang w:val="nl-NL" w:eastAsia="nl-NL"/>
        </w:rPr>
        <w:t>Vervolgens kwam het klavichord, waarbij toetsen werden toegevoegd. En daarna kwamen de klavecimbel en de piano.</w:t>
      </w:r>
    </w:p>
    <w:p w14:paraId="62BB4511" w14:textId="77777777"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73258927" w14:textId="7E06368A" w:rsid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936EB6">
        <w:rPr>
          <w:rFonts w:ascii="Times New Roman" w:eastAsia="Times New Roman" w:hAnsi="Times New Roman" w:cs="Times New Roman"/>
          <w:color w:val="080809"/>
          <w:sz w:val="28"/>
          <w:szCs w:val="28"/>
          <w:lang w:val="nl-NL" w:eastAsia="nl-NL"/>
        </w:rPr>
        <w:t>Het toetsenbord bouwden ze volgens de regels die ze ontdekt hadden. Voor de noten c d e f g a en b gebruikten ze witte toetsen en die lieten ze steeds herhalen zodat er een bereik was waarin elke monnik kon zingen. De noten met de toevoeging 'is' noemden ze kruizen en de noten met (es en e) noemden ze mollen. Voor die kruizen en mollen gebruikten ze zwarte toetsen.</w:t>
      </w:r>
    </w:p>
    <w:p w14:paraId="7F4CF1E0" w14:textId="77777777"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020B894B" w14:textId="45E80ED8" w:rsid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936EB6">
        <w:rPr>
          <w:rFonts w:ascii="Times New Roman" w:eastAsia="Times New Roman" w:hAnsi="Times New Roman" w:cs="Times New Roman"/>
          <w:color w:val="080809"/>
          <w:sz w:val="28"/>
          <w:szCs w:val="28"/>
          <w:lang w:val="nl-NL" w:eastAsia="nl-NL"/>
        </w:rPr>
        <w:t xml:space="preserve">'Hé', zei </w:t>
      </w:r>
      <w:proofErr w:type="spellStart"/>
      <w:r w:rsidRPr="00936EB6">
        <w:rPr>
          <w:rFonts w:ascii="Times New Roman" w:eastAsia="Times New Roman" w:hAnsi="Times New Roman" w:cs="Times New Roman"/>
          <w:color w:val="080809"/>
          <w:sz w:val="28"/>
          <w:szCs w:val="28"/>
          <w:lang w:val="nl-NL" w:eastAsia="nl-NL"/>
        </w:rPr>
        <w:t>Castraatke</w:t>
      </w:r>
      <w:proofErr w:type="spellEnd"/>
      <w:r w:rsidRPr="00936EB6">
        <w:rPr>
          <w:rFonts w:ascii="Times New Roman" w:eastAsia="Times New Roman" w:hAnsi="Times New Roman" w:cs="Times New Roman"/>
          <w:color w:val="080809"/>
          <w:sz w:val="28"/>
          <w:szCs w:val="28"/>
          <w:lang w:val="nl-NL" w:eastAsia="nl-NL"/>
        </w:rPr>
        <w:t xml:space="preserve"> tegen de andere monniken. 'Is het jullie wel opgevallen dat die zwarte toetsen zowel kruizen als mollen zijn? '</w:t>
      </w:r>
    </w:p>
    <w:p w14:paraId="728E40AB" w14:textId="77777777"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0F9EB9EC" w14:textId="77777777" w:rsidR="00936EB6" w:rsidRPr="00936EB6"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sidRPr="00936EB6">
        <w:rPr>
          <w:rFonts w:ascii="Times New Roman" w:eastAsia="Times New Roman" w:hAnsi="Times New Roman" w:cs="Times New Roman"/>
          <w:color w:val="080809"/>
          <w:sz w:val="28"/>
          <w:szCs w:val="28"/>
          <w:lang w:val="nl-NL" w:eastAsia="nl-NL"/>
        </w:rPr>
        <w:t>In een moment van verlichting riepen de andere monniken: 'Logisch toch? Aan de ene kant verhoog je een toon een halve stap, aan de andere kant verlaag je hem half, dan kom je toch op hetzelfde uit? Want 1 plus 1/2 is hetzelfde als 2 min 1/2.'</w:t>
      </w:r>
    </w:p>
    <w:p w14:paraId="4F39648E" w14:textId="4F673927" w:rsidR="008D72D0" w:rsidRDefault="00936EB6"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roofErr w:type="spellStart"/>
      <w:r w:rsidRPr="00936EB6">
        <w:rPr>
          <w:rFonts w:ascii="Times New Roman" w:eastAsia="Times New Roman" w:hAnsi="Times New Roman" w:cs="Times New Roman"/>
          <w:color w:val="080809"/>
          <w:sz w:val="28"/>
          <w:szCs w:val="28"/>
          <w:lang w:val="nl-NL" w:eastAsia="nl-NL"/>
        </w:rPr>
        <w:t>Slimmeke</w:t>
      </w:r>
      <w:proofErr w:type="spellEnd"/>
      <w:r w:rsidRPr="00936EB6">
        <w:rPr>
          <w:rFonts w:ascii="Times New Roman" w:eastAsia="Times New Roman" w:hAnsi="Times New Roman" w:cs="Times New Roman"/>
          <w:color w:val="080809"/>
          <w:sz w:val="28"/>
          <w:szCs w:val="28"/>
          <w:lang w:val="nl-NL" w:eastAsia="nl-NL"/>
        </w:rPr>
        <w:t xml:space="preserve"> zuchtte tevreden. Zijn taak zat erop. Zijn geloofsbroeders begrepen het verhaal. Jullie ook?</w:t>
      </w:r>
    </w:p>
    <w:p w14:paraId="37551C5F" w14:textId="77777777" w:rsidR="008D72D0"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p>
    <w:p w14:paraId="574F44A3" w14:textId="33A416C3" w:rsid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Pr>
          <w:rFonts w:ascii="Times New Roman" w:eastAsia="Times New Roman" w:hAnsi="Times New Roman" w:cs="Times New Roman"/>
          <w:color w:val="080809"/>
          <w:sz w:val="28"/>
          <w:szCs w:val="28"/>
          <w:lang w:val="nl-NL" w:eastAsia="nl-NL"/>
        </w:rPr>
        <w:t>Hiernaast</w:t>
      </w:r>
      <w:r w:rsidR="00936EB6" w:rsidRPr="00936EB6">
        <w:rPr>
          <w:rFonts w:ascii="Times New Roman" w:eastAsia="Times New Roman" w:hAnsi="Times New Roman" w:cs="Times New Roman"/>
          <w:color w:val="080809"/>
          <w:sz w:val="28"/>
          <w:szCs w:val="28"/>
          <w:lang w:val="nl-NL" w:eastAsia="nl-NL"/>
        </w:rPr>
        <w:t xml:space="preserve"> een plaatje van het toetsenbord van een stukje piano met de hele en alle afstanden. Die hoeven we nu alleen nog naar de gitaar te vertalen.</w:t>
      </w:r>
    </w:p>
    <w:p w14:paraId="254F8163" w14:textId="4831C24F" w:rsidR="008D72D0" w:rsidRPr="00936EB6" w:rsidRDefault="008D72D0" w:rsidP="008D72D0">
      <w:pPr>
        <w:shd w:val="clear" w:color="auto" w:fill="FFFFFF"/>
        <w:spacing w:after="0" w:line="240" w:lineRule="auto"/>
        <w:jc w:val="center"/>
        <w:rPr>
          <w:rFonts w:ascii="Times New Roman" w:eastAsia="Times New Roman" w:hAnsi="Times New Roman" w:cs="Times New Roman"/>
          <w:color w:val="080809"/>
          <w:sz w:val="28"/>
          <w:szCs w:val="28"/>
          <w:lang w:val="nl-NL" w:eastAsia="nl-NL"/>
        </w:rPr>
      </w:pPr>
      <w:r>
        <w:rPr>
          <w:rFonts w:ascii="Times New Roman" w:eastAsia="Times New Roman" w:hAnsi="Times New Roman" w:cs="Times New Roman"/>
          <w:noProof/>
          <w:color w:val="080809"/>
          <w:sz w:val="28"/>
          <w:szCs w:val="28"/>
          <w:lang w:val="nl-NL" w:eastAsia="nl-NL"/>
        </w:rPr>
        <w:lastRenderedPageBreak/>
        <w:drawing>
          <wp:inline distT="0" distB="0" distL="0" distR="0" wp14:anchorId="37F81E40" wp14:editId="48EFFF28">
            <wp:extent cx="5334000" cy="3390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a:extLst>
                        <a:ext uri="{28A0092B-C50C-407E-A947-70E740481C1C}">
                          <a14:useLocalDpi xmlns:a14="http://schemas.microsoft.com/office/drawing/2010/main" val="0"/>
                        </a:ext>
                      </a:extLst>
                    </a:blip>
                    <a:stretch>
                      <a:fillRect/>
                    </a:stretch>
                  </pic:blipFill>
                  <pic:spPr>
                    <a:xfrm>
                      <a:off x="0" y="0"/>
                      <a:ext cx="5334000" cy="3390900"/>
                    </a:xfrm>
                    <a:prstGeom prst="rect">
                      <a:avLst/>
                    </a:prstGeom>
                  </pic:spPr>
                </pic:pic>
              </a:graphicData>
            </a:graphic>
          </wp:inline>
        </w:drawing>
      </w:r>
    </w:p>
    <w:p w14:paraId="126A41ED" w14:textId="77777777" w:rsidR="00DB0C52" w:rsidRPr="008D72D0" w:rsidRDefault="00DB0C52" w:rsidP="008D72D0">
      <w:pPr>
        <w:jc w:val="center"/>
        <w:rPr>
          <w:rFonts w:ascii="Times New Roman" w:hAnsi="Times New Roman" w:cs="Times New Roman"/>
          <w:sz w:val="28"/>
          <w:szCs w:val="28"/>
          <w:lang w:val="nl-NL"/>
        </w:rPr>
      </w:pPr>
    </w:p>
    <w:sectPr w:rsidR="00DB0C52" w:rsidRPr="008D72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B6"/>
    <w:rsid w:val="002A7436"/>
    <w:rsid w:val="008D72D0"/>
    <w:rsid w:val="00936EB6"/>
    <w:rsid w:val="00DB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12FE"/>
  <w15:chartTrackingRefBased/>
  <w15:docId w15:val="{7AE7F90F-699F-4497-95F4-781DE4C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tml-span">
    <w:name w:val="html-span"/>
    <w:basedOn w:val="Standaardalinea-lettertype"/>
    <w:rsid w:val="00936EB6"/>
  </w:style>
  <w:style w:type="character" w:customStyle="1" w:styleId="xjp7ctv">
    <w:name w:val="xjp7ctv"/>
    <w:basedOn w:val="Standaardalinea-lettertype"/>
    <w:rsid w:val="0093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7368">
      <w:bodyDiv w:val="1"/>
      <w:marLeft w:val="0"/>
      <w:marRight w:val="0"/>
      <w:marTop w:val="0"/>
      <w:marBottom w:val="0"/>
      <w:divBdr>
        <w:top w:val="none" w:sz="0" w:space="0" w:color="auto"/>
        <w:left w:val="none" w:sz="0" w:space="0" w:color="auto"/>
        <w:bottom w:val="none" w:sz="0" w:space="0" w:color="auto"/>
        <w:right w:val="none" w:sz="0" w:space="0" w:color="auto"/>
      </w:divBdr>
      <w:divsChild>
        <w:div w:id="1629704837">
          <w:marLeft w:val="0"/>
          <w:marRight w:val="0"/>
          <w:marTop w:val="0"/>
          <w:marBottom w:val="0"/>
          <w:divBdr>
            <w:top w:val="none" w:sz="0" w:space="0" w:color="auto"/>
            <w:left w:val="none" w:sz="0" w:space="0" w:color="auto"/>
            <w:bottom w:val="none" w:sz="0" w:space="0" w:color="auto"/>
            <w:right w:val="none" w:sz="0" w:space="0" w:color="auto"/>
          </w:divBdr>
          <w:divsChild>
            <w:div w:id="1361542652">
              <w:marLeft w:val="0"/>
              <w:marRight w:val="0"/>
              <w:marTop w:val="0"/>
              <w:marBottom w:val="0"/>
              <w:divBdr>
                <w:top w:val="none" w:sz="0" w:space="0" w:color="auto"/>
                <w:left w:val="none" w:sz="0" w:space="0" w:color="auto"/>
                <w:bottom w:val="none" w:sz="0" w:space="0" w:color="auto"/>
                <w:right w:val="none" w:sz="0" w:space="0" w:color="auto"/>
              </w:divBdr>
            </w:div>
          </w:divsChild>
        </w:div>
        <w:div w:id="938147887">
          <w:marLeft w:val="0"/>
          <w:marRight w:val="0"/>
          <w:marTop w:val="120"/>
          <w:marBottom w:val="0"/>
          <w:divBdr>
            <w:top w:val="none" w:sz="0" w:space="0" w:color="auto"/>
            <w:left w:val="none" w:sz="0" w:space="0" w:color="auto"/>
            <w:bottom w:val="none" w:sz="0" w:space="0" w:color="auto"/>
            <w:right w:val="none" w:sz="0" w:space="0" w:color="auto"/>
          </w:divBdr>
          <w:divsChild>
            <w:div w:id="1313293922">
              <w:marLeft w:val="0"/>
              <w:marRight w:val="0"/>
              <w:marTop w:val="0"/>
              <w:marBottom w:val="0"/>
              <w:divBdr>
                <w:top w:val="none" w:sz="0" w:space="0" w:color="auto"/>
                <w:left w:val="none" w:sz="0" w:space="0" w:color="auto"/>
                <w:bottom w:val="none" w:sz="0" w:space="0" w:color="auto"/>
                <w:right w:val="none" w:sz="0" w:space="0" w:color="auto"/>
              </w:divBdr>
            </w:div>
          </w:divsChild>
        </w:div>
        <w:div w:id="1029799382">
          <w:marLeft w:val="0"/>
          <w:marRight w:val="0"/>
          <w:marTop w:val="120"/>
          <w:marBottom w:val="0"/>
          <w:divBdr>
            <w:top w:val="none" w:sz="0" w:space="0" w:color="auto"/>
            <w:left w:val="none" w:sz="0" w:space="0" w:color="auto"/>
            <w:bottom w:val="none" w:sz="0" w:space="0" w:color="auto"/>
            <w:right w:val="none" w:sz="0" w:space="0" w:color="auto"/>
          </w:divBdr>
          <w:divsChild>
            <w:div w:id="119149351">
              <w:marLeft w:val="0"/>
              <w:marRight w:val="0"/>
              <w:marTop w:val="0"/>
              <w:marBottom w:val="0"/>
              <w:divBdr>
                <w:top w:val="none" w:sz="0" w:space="0" w:color="auto"/>
                <w:left w:val="none" w:sz="0" w:space="0" w:color="auto"/>
                <w:bottom w:val="none" w:sz="0" w:space="0" w:color="auto"/>
                <w:right w:val="none" w:sz="0" w:space="0" w:color="auto"/>
              </w:divBdr>
            </w:div>
          </w:divsChild>
        </w:div>
        <w:div w:id="1736852565">
          <w:marLeft w:val="0"/>
          <w:marRight w:val="0"/>
          <w:marTop w:val="120"/>
          <w:marBottom w:val="0"/>
          <w:divBdr>
            <w:top w:val="none" w:sz="0" w:space="0" w:color="auto"/>
            <w:left w:val="none" w:sz="0" w:space="0" w:color="auto"/>
            <w:bottom w:val="none" w:sz="0" w:space="0" w:color="auto"/>
            <w:right w:val="none" w:sz="0" w:space="0" w:color="auto"/>
          </w:divBdr>
          <w:divsChild>
            <w:div w:id="988366368">
              <w:marLeft w:val="0"/>
              <w:marRight w:val="0"/>
              <w:marTop w:val="0"/>
              <w:marBottom w:val="0"/>
              <w:divBdr>
                <w:top w:val="none" w:sz="0" w:space="0" w:color="auto"/>
                <w:left w:val="none" w:sz="0" w:space="0" w:color="auto"/>
                <w:bottom w:val="none" w:sz="0" w:space="0" w:color="auto"/>
                <w:right w:val="none" w:sz="0" w:space="0" w:color="auto"/>
              </w:divBdr>
            </w:div>
          </w:divsChild>
        </w:div>
        <w:div w:id="489372279">
          <w:marLeft w:val="0"/>
          <w:marRight w:val="0"/>
          <w:marTop w:val="120"/>
          <w:marBottom w:val="0"/>
          <w:divBdr>
            <w:top w:val="none" w:sz="0" w:space="0" w:color="auto"/>
            <w:left w:val="none" w:sz="0" w:space="0" w:color="auto"/>
            <w:bottom w:val="none" w:sz="0" w:space="0" w:color="auto"/>
            <w:right w:val="none" w:sz="0" w:space="0" w:color="auto"/>
          </w:divBdr>
          <w:divsChild>
            <w:div w:id="160774329">
              <w:marLeft w:val="0"/>
              <w:marRight w:val="0"/>
              <w:marTop w:val="0"/>
              <w:marBottom w:val="0"/>
              <w:divBdr>
                <w:top w:val="none" w:sz="0" w:space="0" w:color="auto"/>
                <w:left w:val="none" w:sz="0" w:space="0" w:color="auto"/>
                <w:bottom w:val="none" w:sz="0" w:space="0" w:color="auto"/>
                <w:right w:val="none" w:sz="0" w:space="0" w:color="auto"/>
              </w:divBdr>
            </w:div>
          </w:divsChild>
        </w:div>
        <w:div w:id="1680352012">
          <w:marLeft w:val="0"/>
          <w:marRight w:val="0"/>
          <w:marTop w:val="120"/>
          <w:marBottom w:val="0"/>
          <w:divBdr>
            <w:top w:val="none" w:sz="0" w:space="0" w:color="auto"/>
            <w:left w:val="none" w:sz="0" w:space="0" w:color="auto"/>
            <w:bottom w:val="none" w:sz="0" w:space="0" w:color="auto"/>
            <w:right w:val="none" w:sz="0" w:space="0" w:color="auto"/>
          </w:divBdr>
          <w:divsChild>
            <w:div w:id="104161806">
              <w:marLeft w:val="0"/>
              <w:marRight w:val="0"/>
              <w:marTop w:val="0"/>
              <w:marBottom w:val="0"/>
              <w:divBdr>
                <w:top w:val="none" w:sz="0" w:space="0" w:color="auto"/>
                <w:left w:val="none" w:sz="0" w:space="0" w:color="auto"/>
                <w:bottom w:val="none" w:sz="0" w:space="0" w:color="auto"/>
                <w:right w:val="none" w:sz="0" w:space="0" w:color="auto"/>
              </w:divBdr>
            </w:div>
          </w:divsChild>
        </w:div>
        <w:div w:id="167914500">
          <w:marLeft w:val="0"/>
          <w:marRight w:val="0"/>
          <w:marTop w:val="120"/>
          <w:marBottom w:val="0"/>
          <w:divBdr>
            <w:top w:val="none" w:sz="0" w:space="0" w:color="auto"/>
            <w:left w:val="none" w:sz="0" w:space="0" w:color="auto"/>
            <w:bottom w:val="none" w:sz="0" w:space="0" w:color="auto"/>
            <w:right w:val="none" w:sz="0" w:space="0" w:color="auto"/>
          </w:divBdr>
          <w:divsChild>
            <w:div w:id="443841625">
              <w:marLeft w:val="0"/>
              <w:marRight w:val="0"/>
              <w:marTop w:val="0"/>
              <w:marBottom w:val="0"/>
              <w:divBdr>
                <w:top w:val="none" w:sz="0" w:space="0" w:color="auto"/>
                <w:left w:val="none" w:sz="0" w:space="0" w:color="auto"/>
                <w:bottom w:val="none" w:sz="0" w:space="0" w:color="auto"/>
                <w:right w:val="none" w:sz="0" w:space="0" w:color="auto"/>
              </w:divBdr>
            </w:div>
          </w:divsChild>
        </w:div>
        <w:div w:id="736173906">
          <w:marLeft w:val="0"/>
          <w:marRight w:val="0"/>
          <w:marTop w:val="120"/>
          <w:marBottom w:val="0"/>
          <w:divBdr>
            <w:top w:val="none" w:sz="0" w:space="0" w:color="auto"/>
            <w:left w:val="none" w:sz="0" w:space="0" w:color="auto"/>
            <w:bottom w:val="none" w:sz="0" w:space="0" w:color="auto"/>
            <w:right w:val="none" w:sz="0" w:space="0" w:color="auto"/>
          </w:divBdr>
          <w:divsChild>
            <w:div w:id="994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1332</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2</cp:revision>
  <dcterms:created xsi:type="dcterms:W3CDTF">2025-11-07T12:27:00Z</dcterms:created>
  <dcterms:modified xsi:type="dcterms:W3CDTF">2025-11-07T12:29:00Z</dcterms:modified>
</cp:coreProperties>
</file>